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咕嘟网模块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</w:t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1.前台界面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626995"/>
            <wp:effectExtent l="0" t="0" r="1460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前台界面分为主页,顶部,底部,主区域,底部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1.1首行的导航栏</w:t>
      </w:r>
    </w:p>
    <w:p>
      <w:r>
        <w:drawing>
          <wp:inline distT="0" distB="0" distL="114300" distR="114300">
            <wp:extent cx="5267325" cy="735965"/>
            <wp:effectExtent l="0" t="0" r="952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1.2轮播图区域</w:t>
      </w:r>
    </w:p>
    <w:p>
      <w:r>
        <w:drawing>
          <wp:inline distT="0" distB="0" distL="114300" distR="114300">
            <wp:extent cx="5264785" cy="1626870"/>
            <wp:effectExtent l="0" t="0" r="1206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2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1.3主区域</w:t>
      </w:r>
    </w:p>
    <w:p>
      <w:r>
        <w:drawing>
          <wp:inline distT="0" distB="0" distL="114300" distR="114300">
            <wp:extent cx="5262245" cy="2517775"/>
            <wp:effectExtent l="0" t="0" r="14605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1.4底部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513840"/>
            <wp:effectExtent l="0" t="0" r="825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登录注册模块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注册</w:t>
      </w:r>
    </w:p>
    <w:p>
      <w:pPr>
        <w:numPr>
          <w:ilvl w:val="0"/>
          <w:numId w:val="0"/>
        </w:numPr>
        <w:rPr>
          <w:sz w:val="18"/>
          <w:szCs w:val="18"/>
        </w:rPr>
      </w:pPr>
      <w:r>
        <w:rPr>
          <w:sz w:val="18"/>
          <w:szCs w:val="18"/>
        </w:rPr>
        <w:drawing>
          <wp:inline distT="0" distB="0" distL="114300" distR="114300">
            <wp:extent cx="4351020" cy="2935605"/>
            <wp:effectExtent l="0" t="0" r="11430" b="17145"/>
            <wp:docPr id="1" name="图片 1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93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i/>
          <w:iCs/>
          <w:sz w:val="18"/>
          <w:szCs w:val="18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登录</w:t>
      </w:r>
    </w:p>
    <w:p>
      <w:r>
        <w:drawing>
          <wp:inline distT="0" distB="0" distL="114300" distR="114300">
            <wp:extent cx="4515485" cy="2279015"/>
            <wp:effectExtent l="0" t="0" r="1841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注意功能:用户注册,用户登录,验证码...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用户模块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3.1用户的信息录入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0048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显示所有的用户信息和修改算上一个模块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网上订餐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649980"/>
            <wp:effectExtent l="0" t="0" r="952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5.用户评论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663825"/>
            <wp:effectExtent l="0" t="0" r="1206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6.店家照片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212340"/>
            <wp:effectExtent l="0" t="0" r="1016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分享收藏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058670"/>
            <wp:effectExtent l="0" t="0" r="4445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报告新店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49270"/>
            <wp:effectExtent l="0" t="0" r="508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各个店家的分店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9.更换城市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62175" cy="5715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每个城市有自己不同的店</w:t>
      </w:r>
      <w:r>
        <w:rPr>
          <w:rFonts w:hint="eastAsia"/>
          <w:lang w:val="en-US" w:eastAsia="zh-CN"/>
        </w:rPr>
        <w:t>,确定不换一波么这个模块不做太麻烦了.</w:t>
      </w:r>
      <w:bookmarkStart w:id="0" w:name="_GoBack"/>
      <w:bookmarkEnd w:id="0"/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面包削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549525"/>
            <wp:effectExtent l="0" t="0" r="317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按照字段查询店面</w:t>
      </w:r>
      <w:r>
        <w:rPr>
          <w:rFonts w:hint="eastAsia"/>
          <w:lang w:val="en-US" w:eastAsia="zh-CN"/>
        </w:rPr>
        <w:t>,你们可以的</w:t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热门排行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14090" cy="2837815"/>
            <wp:effectExtent l="0" t="0" r="1016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551815"/>
            <wp:effectExtent l="0" t="0" r="8255" b="63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5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商家入驻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17825"/>
            <wp:effectExtent l="0" t="0" r="7620" b="1587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热门主题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233295"/>
            <wp:effectExtent l="0" t="0" r="10160" b="1460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特惠专区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2291715"/>
            <wp:effectExtent l="0" t="0" r="12700" b="133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16,店家详情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691130"/>
            <wp:effectExtent l="0" t="0" r="4445" b="1397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美食榜单</w:t>
      </w:r>
    </w:p>
    <w:p>
      <w:pPr>
        <w:numPr>
          <w:numId w:val="0"/>
        </w:numPr>
      </w:pPr>
      <w:r>
        <w:drawing>
          <wp:inline distT="0" distB="0" distL="114300" distR="114300">
            <wp:extent cx="5262880" cy="2339340"/>
            <wp:effectExtent l="0" t="0" r="13970" b="381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舍去的功能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497205"/>
            <wp:effectExtent l="0" t="0" r="10160" b="171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19.商区的</w:t>
      </w:r>
    </w:p>
    <w:p>
      <w:pPr>
        <w:numPr>
          <w:numId w:val="0"/>
        </w:numPr>
      </w:pPr>
      <w:r>
        <w:drawing>
          <wp:inline distT="0" distB="0" distL="114300" distR="114300">
            <wp:extent cx="4923790" cy="1238250"/>
            <wp:effectExtent l="0" t="0" r="1016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店家专用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67610"/>
            <wp:effectExtent l="0" t="0" r="5715" b="889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21.照片广场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144395"/>
            <wp:effectExtent l="0" t="0" r="6350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菜单的显示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609215" cy="5076190"/>
            <wp:effectExtent l="0" t="0" r="635" b="1016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507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23.对话功能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店家和用户的各种对话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后台</w:t>
      </w:r>
    </w:p>
    <w:p>
      <w:pPr>
        <w:pStyle w:val="4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用户的增加删除修改查询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2.用户的网上订购管理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各种各样的判断自己去看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店家入驻管理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接收店家的申请,后台管理员审核等等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用户评论管理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用户评论对哪几家的店进行评论的查看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店家照片管理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店家自己菜系的照片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投诉管理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接受各个用户的投诉,然后对其作出相应的措施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店家的分店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分店的审核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用户各个等级的权限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搜索功能</w:t>
      </w:r>
    </w:p>
    <w:p>
      <w:pPr>
        <w:pStyle w:val="4"/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各个菜的详情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嘀咕妈咪网址:http://www.gudumami.cn/</w:t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464771"/>
    <w:multiLevelType w:val="singleLevel"/>
    <w:tmpl w:val="59464771"/>
    <w:lvl w:ilvl="0" w:tentative="0">
      <w:start w:val="3"/>
      <w:numFmt w:val="decimal"/>
      <w:suff w:val="nothing"/>
      <w:lvlText w:val="%1."/>
      <w:lvlJc w:val="left"/>
    </w:lvl>
  </w:abstractNum>
  <w:abstractNum w:abstractNumId="1">
    <w:nsid w:val="59464F59"/>
    <w:multiLevelType w:val="singleLevel"/>
    <w:tmpl w:val="59464F59"/>
    <w:lvl w:ilvl="0" w:tentative="0">
      <w:start w:val="7"/>
      <w:numFmt w:val="decimal"/>
      <w:suff w:val="nothing"/>
      <w:lvlText w:val="%1."/>
      <w:lvlJc w:val="left"/>
    </w:lvl>
  </w:abstractNum>
  <w:abstractNum w:abstractNumId="2">
    <w:nsid w:val="594651CE"/>
    <w:multiLevelType w:val="singleLevel"/>
    <w:tmpl w:val="594651CE"/>
    <w:lvl w:ilvl="0" w:tentative="0">
      <w:start w:val="10"/>
      <w:numFmt w:val="decimal"/>
      <w:suff w:val="nothing"/>
      <w:lvlText w:val="%1."/>
      <w:lvlJc w:val="left"/>
    </w:lvl>
  </w:abstractNum>
  <w:abstractNum w:abstractNumId="3">
    <w:nsid w:val="594657FF"/>
    <w:multiLevelType w:val="singleLevel"/>
    <w:tmpl w:val="594657FF"/>
    <w:lvl w:ilvl="0" w:tentative="0">
      <w:start w:val="17"/>
      <w:numFmt w:val="decimal"/>
      <w:suff w:val="nothing"/>
      <w:lvlText w:val="%1."/>
      <w:lvlJc w:val="left"/>
    </w:lvl>
  </w:abstractNum>
  <w:abstractNum w:abstractNumId="4">
    <w:nsid w:val="594659EF"/>
    <w:multiLevelType w:val="singleLevel"/>
    <w:tmpl w:val="594659EF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9465A70"/>
    <w:multiLevelType w:val="singleLevel"/>
    <w:tmpl w:val="59465A70"/>
    <w:lvl w:ilvl="0" w:tentative="0">
      <w:start w:val="3"/>
      <w:numFmt w:val="decimal"/>
      <w:suff w:val="nothing"/>
      <w:lvlText w:val="%1."/>
      <w:lvlJc w:val="left"/>
    </w:lvl>
  </w:abstractNum>
  <w:abstractNum w:abstractNumId="6">
    <w:nsid w:val="59465BED"/>
    <w:multiLevelType w:val="singleLevel"/>
    <w:tmpl w:val="59465BED"/>
    <w:lvl w:ilvl="0" w:tentative="0">
      <w:start w:val="20"/>
      <w:numFmt w:val="decimal"/>
      <w:suff w:val="nothing"/>
      <w:lvlText w:val="%1."/>
      <w:lvlJc w:val="left"/>
    </w:lvl>
  </w:abstractNum>
  <w:abstractNum w:abstractNumId="7">
    <w:nsid w:val="59466769"/>
    <w:multiLevelType w:val="singleLevel"/>
    <w:tmpl w:val="59466769"/>
    <w:lvl w:ilvl="0" w:tentative="0">
      <w:start w:val="22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6"/>
  </w:num>
  <w:num w:numId="6">
    <w:abstractNumId w:val="7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17245"/>
    <w:rsid w:val="022F23FD"/>
    <w:rsid w:val="06C42E4A"/>
    <w:rsid w:val="20973CA7"/>
    <w:rsid w:val="29960783"/>
    <w:rsid w:val="2BAF1ACC"/>
    <w:rsid w:val="2F545712"/>
    <w:rsid w:val="340D0CCC"/>
    <w:rsid w:val="3DF1194C"/>
    <w:rsid w:val="53E834CA"/>
    <w:rsid w:val="58377C7A"/>
    <w:rsid w:val="5C0F15F4"/>
    <w:rsid w:val="5F5F7D41"/>
    <w:rsid w:val="6B98539E"/>
    <w:rsid w:val="6C4D3993"/>
    <w:rsid w:val="6CDF0F31"/>
    <w:rsid w:val="6FC524D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qFormat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&#27880;&#20876;&#39029; gudumami.cn.html" TargetMode="Externa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2017-06-18T13:21:25Z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